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412D84" w14:paraId="14B1F58B" w14:textId="77777777" w:rsidTr="001A6F2B">
        <w:trPr>
          <w:trHeight w:val="1036"/>
        </w:trPr>
        <w:tc>
          <w:tcPr>
            <w:tcW w:w="4962" w:type="dxa"/>
          </w:tcPr>
          <w:p w14:paraId="45B39041" w14:textId="3C780B4D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E67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их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E67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ок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1A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315435B8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67837">
        <w:rPr>
          <w:rFonts w:ascii="Times New Roman" w:eastAsia="Times New Roman" w:hAnsi="Times New Roman" w:cs="Times New Roman"/>
          <w:sz w:val="28"/>
          <w:szCs w:val="28"/>
          <w:lang w:eastAsia="zh-CN"/>
        </w:rPr>
        <w:t>фізичних осіб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E67837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E6783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E67837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1892C1C0" w:rsidR="0012055F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E67837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Іванову Сергію Юрійовичу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E67837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2536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E67837">
        <w:rPr>
          <w:rFonts w:ascii="Times New Roman" w:eastAsia="Times New Roman" w:hAnsi="Times New Roman" w:cs="Times New Roman"/>
          <w:sz w:val="28"/>
          <w:szCs w:val="28"/>
          <w:lang w:eastAsia="uk-UA"/>
        </w:rPr>
        <w:t>925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E67837">
        <w:rPr>
          <w:rFonts w:ascii="Times New Roman" w:eastAsia="Times New Roman" w:hAnsi="Times New Roman" w:cs="Times New Roman"/>
          <w:sz w:val="28"/>
          <w:szCs w:val="28"/>
          <w:lang w:eastAsia="uk-UA"/>
        </w:rPr>
        <w:t>0740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E67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Володимира </w:t>
      </w:r>
      <w:proofErr w:type="spellStart"/>
      <w:r w:rsidR="00E67837">
        <w:rPr>
          <w:rFonts w:ascii="Times New Roman" w:eastAsia="Times New Roman" w:hAnsi="Times New Roman" w:cs="Times New Roman"/>
          <w:sz w:val="28"/>
          <w:szCs w:val="28"/>
          <w:lang w:eastAsia="uk-UA"/>
        </w:rPr>
        <w:t>Чепіля</w:t>
      </w:r>
      <w:proofErr w:type="spellEnd"/>
      <w:r w:rsidR="00E67837">
        <w:rPr>
          <w:rFonts w:ascii="Times New Roman" w:eastAsia="Times New Roman" w:hAnsi="Times New Roman" w:cs="Times New Roman"/>
          <w:sz w:val="28"/>
          <w:szCs w:val="28"/>
          <w:lang w:eastAsia="uk-UA"/>
        </w:rPr>
        <w:t>, 20а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511FA5F6" w14:textId="22428C9C" w:rsidR="00E67837" w:rsidRPr="00CB2779" w:rsidRDefault="00E67837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Сальніковій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Тетяні Петрівні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кадастрови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1000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вулиця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Володимира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Чепіля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1B266B97" w:rsidR="00412D84" w:rsidRPr="00412D84" w:rsidRDefault="00E6783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2E14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 w:rsidR="003E2E1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3E2E1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2BFA46AA" w:rsidR="00412D84" w:rsidRDefault="00E6783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B75B42F" w14:textId="2D8E5368" w:rsidR="003E2E14" w:rsidRDefault="003E2E1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8227893" w14:textId="6D78774A" w:rsidR="003E2E14" w:rsidRDefault="003E2E1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85548F" w14:textId="3309C366" w:rsidR="003E2E14" w:rsidRDefault="003E2E1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899E48B" w14:textId="77777777" w:rsidR="003E2E14" w:rsidRPr="00412D84" w:rsidRDefault="003E2E1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6EBDD89" w14:textId="7BF14E26" w:rsidR="00412D84" w:rsidRPr="00412D84" w:rsidRDefault="00E6783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62E15CB8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AAEEFD5" w14:textId="2433BB49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6FA4B190" w14:textId="1C3CDD8C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660BFDA1" w14:textId="750DE50C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3118FC37" w14:textId="26909164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132660C7" w14:textId="425B75A7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49BD6CD2" w14:textId="03049660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62098B6F" w14:textId="233701C3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104B578E" w14:textId="356AA187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56C381B2" w14:textId="255378B6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0E4A98F0" w14:textId="5ED9F937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6B3A9E80" w14:textId="42DF8771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145BC61B" w14:textId="1FCBBB4C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65DD2301" w14:textId="6F94D9BE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3C723BF2" w14:textId="05727860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1380BCF7" w14:textId="4CDE0B26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7D5E8C37" w14:textId="2F360AE6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474CE934" w14:textId="6C9B4CF3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1CE3F70C" w14:textId="70894912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5DC51CD7" w14:textId="6DF0541F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37D8184E" w14:textId="782949AA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62FBFD16" w14:textId="7829186B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5B9AC27F" w14:textId="5B246544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1E4DC775" w14:textId="28E9A09B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25C330A1" w14:textId="4C2D4D8E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01051BDA" w14:textId="3C0A36D0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6EE5A161" w14:textId="7A6CE70B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3EE884E9" w14:textId="793FB87B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1C953EB9" w14:textId="2493F263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5AC675C3" w14:textId="0AA0A3B8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4FB57035" w14:textId="7E9E7B17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20E51965" w14:textId="100BEADF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343E22D0" w14:textId="4ECA4913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41622AA1" w14:textId="6E0A3C53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19B93431" w14:textId="7113EEF9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24C3C8FC" w14:textId="06022F36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1CD9DEEB" w14:textId="6D49AEF7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3ECA3284" w14:textId="6E00C44C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2E77895A" w14:textId="3ADD1158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4DEF3A07" w14:textId="6D920F4F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176231B4" w14:textId="2D197E5D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46118390" w14:textId="28F0F39F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3EBED91A" w14:textId="3A9B9915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7E4C7DE9" w14:textId="57875831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7E4F3613" w14:textId="3FDA74C8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3ABEFC7D" w14:textId="4BE92D76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2AA67128" w14:textId="77777777" w:rsidR="003E2E14" w:rsidRDefault="003E2E14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70E6A5A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Погоджено:</w:t>
      </w:r>
    </w:p>
    <w:p w14:paraId="7F12E904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Секретар міської ради</w:t>
      </w:r>
    </w:p>
    <w:p w14:paraId="13823511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Андрій КУНИЧАК                         </w:t>
      </w: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"___"_____2022р.</w:t>
      </w:r>
    </w:p>
    <w:p w14:paraId="053A9556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337FB4A6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Голова постійної комісії міської ради </w:t>
      </w:r>
    </w:p>
    <w:p w14:paraId="454204D1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з питань екології, використання земель,</w:t>
      </w:r>
    </w:p>
    <w:p w14:paraId="10BFAED4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природних ресурсів та регулювання </w:t>
      </w:r>
    </w:p>
    <w:p w14:paraId="24A2B9E2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земельних відносин</w:t>
      </w:r>
    </w:p>
    <w:p w14:paraId="11C1D5CA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Євгеній ЗАГРАНОВСЬКИЙ</w:t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"___"_____2022р.</w:t>
      </w:r>
    </w:p>
    <w:p w14:paraId="5433732F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54D6B2E1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Заступник міського голови </w:t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</w:p>
    <w:p w14:paraId="4B9955A7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Сергій ПРОСКУРНЯК                      </w:t>
      </w: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"___"_____2022р.</w:t>
      </w:r>
    </w:p>
    <w:p w14:paraId="5477C16E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11448A08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Начальник юридичного відділу </w:t>
      </w:r>
    </w:p>
    <w:p w14:paraId="0D700C0F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14:paraId="1E8B42F0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Любов СОНЧАК</w:t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"___"_____2022р.</w:t>
      </w:r>
    </w:p>
    <w:p w14:paraId="5F93C076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424B4F73" w14:textId="77777777" w:rsidR="00F93F9F" w:rsidRPr="00F93F9F" w:rsidRDefault="00F93F9F" w:rsidP="00F93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F9F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</w:t>
      </w:r>
    </w:p>
    <w:p w14:paraId="5E33CDC9" w14:textId="77777777" w:rsidR="00F93F9F" w:rsidRPr="00F93F9F" w:rsidRDefault="00F93F9F" w:rsidP="00F93F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3F9F">
        <w:rPr>
          <w:rFonts w:ascii="Times New Roman" w:eastAsia="Calibri" w:hAnsi="Times New Roman" w:cs="Times New Roman"/>
          <w:sz w:val="28"/>
          <w:szCs w:val="28"/>
        </w:rPr>
        <w:t>«Секретаріат ради» міської ради</w:t>
      </w:r>
    </w:p>
    <w:p w14:paraId="046A7E27" w14:textId="77777777" w:rsidR="00F93F9F" w:rsidRPr="00F93F9F" w:rsidRDefault="00F93F9F" w:rsidP="00F93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F9F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</w:t>
      </w:r>
      <w:r w:rsidRPr="00F93F9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93F9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F93F9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93F9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93F9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93F9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93F9F">
        <w:rPr>
          <w:rFonts w:ascii="Times New Roman" w:eastAsia="Calibri" w:hAnsi="Times New Roman" w:cs="Times New Roman"/>
          <w:sz w:val="28"/>
          <w:szCs w:val="28"/>
        </w:rPr>
        <w:t>"___"_____2022р.</w:t>
      </w:r>
    </w:p>
    <w:p w14:paraId="04764163" w14:textId="77777777" w:rsidR="00F93F9F" w:rsidRPr="00F93F9F" w:rsidRDefault="00F93F9F" w:rsidP="00F93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B734AD" w14:textId="77777777" w:rsidR="00F93F9F" w:rsidRPr="00F93F9F" w:rsidRDefault="00F93F9F" w:rsidP="00F93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F9F">
        <w:rPr>
          <w:rFonts w:ascii="Times New Roman" w:eastAsia="Calibri" w:hAnsi="Times New Roman" w:cs="Times New Roman"/>
          <w:sz w:val="28"/>
          <w:szCs w:val="28"/>
        </w:rPr>
        <w:t>Уповноважена особа</w:t>
      </w:r>
    </w:p>
    <w:p w14:paraId="5A6CB626" w14:textId="77777777" w:rsidR="00F93F9F" w:rsidRPr="00F93F9F" w:rsidRDefault="00F93F9F" w:rsidP="00F93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F9F">
        <w:rPr>
          <w:rFonts w:ascii="Times New Roman" w:eastAsia="Calibri" w:hAnsi="Times New Roman" w:cs="Times New Roman"/>
          <w:sz w:val="28"/>
          <w:szCs w:val="28"/>
        </w:rPr>
        <w:t>з питань запобігання та виявлення корупції</w:t>
      </w:r>
    </w:p>
    <w:p w14:paraId="1794BFD3" w14:textId="77777777" w:rsidR="00F93F9F" w:rsidRPr="00F93F9F" w:rsidRDefault="00F93F9F" w:rsidP="00F93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3F9F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СЕНЮК       </w:t>
      </w:r>
      <w:r w:rsidRPr="00F93F9F">
        <w:rPr>
          <w:rFonts w:ascii="Times New Roman" w:eastAsia="Calibri" w:hAnsi="Times New Roman" w:cs="Times New Roman"/>
          <w:sz w:val="28"/>
          <w:szCs w:val="28"/>
        </w:rPr>
        <w:tab/>
      </w:r>
      <w:r w:rsidRPr="00F93F9F">
        <w:rPr>
          <w:rFonts w:ascii="Times New Roman" w:eastAsia="Calibri" w:hAnsi="Times New Roman" w:cs="Times New Roman"/>
          <w:sz w:val="28"/>
          <w:szCs w:val="28"/>
        </w:rPr>
        <w:tab/>
      </w:r>
      <w:r w:rsidRPr="00F93F9F">
        <w:rPr>
          <w:rFonts w:ascii="Times New Roman" w:eastAsia="Calibri" w:hAnsi="Times New Roman" w:cs="Times New Roman"/>
          <w:sz w:val="28"/>
          <w:szCs w:val="28"/>
        </w:rPr>
        <w:tab/>
      </w:r>
      <w:r w:rsidRPr="00F93F9F">
        <w:rPr>
          <w:rFonts w:ascii="Times New Roman" w:eastAsia="Calibri" w:hAnsi="Times New Roman" w:cs="Times New Roman"/>
          <w:sz w:val="28"/>
          <w:szCs w:val="28"/>
        </w:rPr>
        <w:tab/>
      </w:r>
      <w:r w:rsidRPr="00F93F9F">
        <w:rPr>
          <w:rFonts w:ascii="Times New Roman" w:eastAsia="Calibri" w:hAnsi="Times New Roman" w:cs="Times New Roman"/>
          <w:sz w:val="28"/>
          <w:szCs w:val="28"/>
        </w:rPr>
        <w:tab/>
      </w:r>
      <w:r w:rsidRPr="00F93F9F">
        <w:rPr>
          <w:rFonts w:ascii="Times New Roman" w:eastAsia="Calibri" w:hAnsi="Times New Roman" w:cs="Times New Roman"/>
          <w:sz w:val="28"/>
          <w:szCs w:val="28"/>
        </w:rPr>
        <w:tab/>
        <w:t>"___"_____2022р.</w:t>
      </w:r>
    </w:p>
    <w:p w14:paraId="408FCA55" w14:textId="77777777" w:rsidR="00F93F9F" w:rsidRPr="00F93F9F" w:rsidRDefault="00F93F9F" w:rsidP="00F93F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52000F" w14:textId="77777777" w:rsidR="00F93F9F" w:rsidRPr="00F93F9F" w:rsidRDefault="00F93F9F" w:rsidP="00F93F9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F93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Начальник відділу архітектури </w:t>
      </w:r>
    </w:p>
    <w:p w14:paraId="4FD92FD7" w14:textId="77777777" w:rsidR="00F93F9F" w:rsidRPr="00F93F9F" w:rsidRDefault="00F93F9F" w:rsidP="00F93F9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F93F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міської ради</w:t>
      </w:r>
    </w:p>
    <w:p w14:paraId="5A0D36A0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3F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F93F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93F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93F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F93F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93F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93F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93F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"___"_____2022р.</w:t>
      </w:r>
    </w:p>
    <w:p w14:paraId="47F58B11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31E4D714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Начальник відділу земельних </w:t>
      </w:r>
    </w:p>
    <w:p w14:paraId="331BF42E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відносин міської ради</w:t>
      </w:r>
    </w:p>
    <w:p w14:paraId="5273615A" w14:textId="77777777" w:rsidR="00F93F9F" w:rsidRPr="00F93F9F" w:rsidRDefault="00F93F9F" w:rsidP="00F93F9F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Богдан МОНДРИК  </w:t>
      </w: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F93F9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"___"_____2022р.</w:t>
      </w:r>
    </w:p>
    <w:p w14:paraId="1CED6DE1" w14:textId="144A0780" w:rsidR="00AB18DE" w:rsidRPr="003E2E14" w:rsidRDefault="00AB18DE" w:rsidP="00F93F9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sectPr w:rsidR="00AB18DE" w:rsidRPr="003E2E14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250018"/>
    <w:rsid w:val="00253659"/>
    <w:rsid w:val="00292CF6"/>
    <w:rsid w:val="002E2F12"/>
    <w:rsid w:val="0032236B"/>
    <w:rsid w:val="00332B02"/>
    <w:rsid w:val="003E1AEC"/>
    <w:rsid w:val="003E2E14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BD0C65"/>
    <w:rsid w:val="00BF3B00"/>
    <w:rsid w:val="00C43AB1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67837"/>
    <w:rsid w:val="00E922EA"/>
    <w:rsid w:val="00E93CBC"/>
    <w:rsid w:val="00ED2BA9"/>
    <w:rsid w:val="00EF714D"/>
    <w:rsid w:val="00F20867"/>
    <w:rsid w:val="00F60321"/>
    <w:rsid w:val="00F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972E8-997F-438C-9DE1-D5AB66FA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1838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Калиняк Ігор Васильович</cp:lastModifiedBy>
  <cp:revision>4</cp:revision>
  <cp:lastPrinted>2021-12-15T12:29:00Z</cp:lastPrinted>
  <dcterms:created xsi:type="dcterms:W3CDTF">2021-12-20T14:11:00Z</dcterms:created>
  <dcterms:modified xsi:type="dcterms:W3CDTF">2022-01-10T13:53:00Z</dcterms:modified>
</cp:coreProperties>
</file>